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D6305" w14:textId="1612223F" w:rsidR="00C16CA6" w:rsidRDefault="00A42AB0">
      <w:hyperlink r:id="rId5" w:history="1">
        <w:r w:rsidRPr="00424C69">
          <w:rPr>
            <w:rStyle w:val="Hyperlink"/>
          </w:rPr>
          <w:t>https://maps.app.goo.gl/5i7T6A6xxuV3LThb6</w:t>
        </w:r>
      </w:hyperlink>
    </w:p>
    <w:p w14:paraId="05B1EA5D" w14:textId="77777777" w:rsidR="00A42AB0" w:rsidRDefault="00A42AB0"/>
    <w:sectPr w:rsidR="00A42AB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E4A82B"/>
    <w:multiLevelType w:val="hybridMultilevel"/>
    <w:tmpl w:val="106A35C2"/>
    <w:lvl w:ilvl="0" w:tplc="B0C2B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4E8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C87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C08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95E5A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E2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70C5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24C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0A2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47142D"/>
    <w:multiLevelType w:val="hybridMultilevel"/>
    <w:tmpl w:val="B93E21A2"/>
    <w:lvl w:ilvl="0" w:tplc="CD24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0E4B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12E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168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2EA9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4A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47838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A8FC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8A5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CA6"/>
    <w:rsid w:val="00171150"/>
    <w:rsid w:val="00A42AB0"/>
    <w:rsid w:val="00C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2EA1"/>
  <w15:docId w15:val="{A62854E1-0A78-764C-B0E2-329F31F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uiPriority w:val="9"/>
    <w:unhideWhenUsed/>
    <w:qFormat/>
    <w:pPr>
      <w:outlineLvl w:val="1"/>
    </w:pPr>
    <w:rPr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sz w:val="24"/>
      <w:szCs w:val="24"/>
    </w:rPr>
  </w:style>
  <w:style w:type="paragraph" w:styleId="Heading5">
    <w:name w:val="heading 5"/>
    <w:uiPriority w:val="9"/>
    <w:semiHidden/>
    <w:unhideWhenUsed/>
    <w:qFormat/>
    <w:pPr>
      <w:outlineLvl w:val="4"/>
    </w:pPr>
  </w:style>
  <w:style w:type="paragraph" w:styleId="Heading6">
    <w:name w:val="heading 6"/>
    <w:uiPriority w:val="9"/>
    <w:semiHidden/>
    <w:unhideWhenUsed/>
    <w:qFormat/>
    <w:pPr>
      <w:outlineLvl w:val="5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2A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5i7T6A6xxuV3LTh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Rolandis Michele</cp:lastModifiedBy>
  <cp:revision>3</cp:revision>
  <dcterms:created xsi:type="dcterms:W3CDTF">2023-11-01T11:32:00Z</dcterms:created>
  <dcterms:modified xsi:type="dcterms:W3CDTF">2023-12-21T08:08:00Z</dcterms:modified>
  <cp:category/>
</cp:coreProperties>
</file>